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7F" w:rsidRDefault="00FE217F" w:rsidP="00FE217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  <w:t>Matematika tudnivalók:</w:t>
      </w:r>
    </w:p>
    <w:p w:rsidR="00FE217F" w:rsidRDefault="00FE217F" w:rsidP="00FE217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</w:pPr>
    </w:p>
    <w:p w:rsidR="00FE217F" w:rsidRPr="00FE217F" w:rsidRDefault="00FE217F" w:rsidP="00FE217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</w:pPr>
      <w:bookmarkStart w:id="0" w:name="_GoBack"/>
      <w:bookmarkEnd w:id="0"/>
      <w:r w:rsidRPr="00FE217F"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  <w:t xml:space="preserve">Matematikából az alábbi linken lehet elérni a témakörök szerint kigyűjtött érettségi feladatokat, </w:t>
      </w:r>
      <w:proofErr w:type="spellStart"/>
      <w:r w:rsidRPr="00FE217F"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  <w:t>megoldókulccsal</w:t>
      </w:r>
      <w:proofErr w:type="spellEnd"/>
      <w:r w:rsidRPr="00FE217F"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  <w:t xml:space="preserve"> együtt: </w:t>
      </w:r>
    </w:p>
    <w:p w:rsidR="00FE217F" w:rsidRPr="00FE217F" w:rsidRDefault="00FE217F" w:rsidP="00FE217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</w:pPr>
      <w:r w:rsidRPr="00FE217F"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  <w:t>  </w:t>
      </w:r>
      <w:hyperlink r:id="rId5" w:tgtFrame="_blank" w:history="1">
        <w:r w:rsidRPr="00FE217F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hu-HU"/>
          </w:rPr>
          <w:t>http://www.studiumgenerale.net/matek-erettsegik/</w:t>
        </w:r>
      </w:hyperlink>
      <w:r w:rsidRPr="00FE217F"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  <w:t>   </w:t>
      </w:r>
    </w:p>
    <w:p w:rsidR="00FE217F" w:rsidRPr="00FE217F" w:rsidRDefault="00FE217F" w:rsidP="00FE217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</w:pPr>
    </w:p>
    <w:p w:rsidR="00FE217F" w:rsidRPr="00FE217F" w:rsidRDefault="00FE217F" w:rsidP="00FE217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</w:pPr>
      <w:r w:rsidRPr="00FE217F"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  <w:t>Kijelölt témakörök:</w:t>
      </w:r>
    </w:p>
    <w:p w:rsidR="00FE217F" w:rsidRPr="00FE217F" w:rsidRDefault="00FE217F" w:rsidP="00FE21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</w:pPr>
      <w:proofErr w:type="spellStart"/>
      <w:r w:rsidRPr="00FE217F"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  <w:t>Abszolútérték</w:t>
      </w:r>
      <w:proofErr w:type="spellEnd"/>
      <w:r w:rsidRPr="00FE217F"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  <w:t>, gyök</w:t>
      </w:r>
    </w:p>
    <w:p w:rsidR="00FE217F" w:rsidRPr="00FE217F" w:rsidRDefault="00FE217F" w:rsidP="00FE21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</w:pPr>
      <w:r w:rsidRPr="00FE217F"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  <w:t>Egyenletek, egyenlőtlenségek, egyenletrendszerek</w:t>
      </w:r>
    </w:p>
    <w:p w:rsidR="00FE217F" w:rsidRPr="00FE217F" w:rsidRDefault="00FE217F" w:rsidP="00FE21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</w:pPr>
      <w:r w:rsidRPr="00FE217F"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  <w:t>Egyszerűsítések, átalakítások</w:t>
      </w:r>
    </w:p>
    <w:p w:rsidR="00FE217F" w:rsidRPr="00FE217F" w:rsidRDefault="00FE217F" w:rsidP="00FE21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</w:pPr>
      <w:r w:rsidRPr="00FE217F"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  <w:t>Értelmezési tartomány, értékkészlet</w:t>
      </w:r>
    </w:p>
    <w:p w:rsidR="00FE217F" w:rsidRPr="00FE217F" w:rsidRDefault="00FE217F" w:rsidP="00FE21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</w:pPr>
      <w:r w:rsidRPr="00FE217F"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  <w:t>Exponenciális és logaritmusos feladatok</w:t>
      </w:r>
    </w:p>
    <w:p w:rsidR="00FE217F" w:rsidRPr="00FE217F" w:rsidRDefault="00FE217F" w:rsidP="00FE21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</w:pPr>
      <w:r w:rsidRPr="00FE217F"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  <w:t>Függvények</w:t>
      </w:r>
    </w:p>
    <w:p w:rsidR="00FE217F" w:rsidRPr="00FE217F" w:rsidRDefault="00FE217F" w:rsidP="00FE21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</w:pPr>
      <w:r w:rsidRPr="00FE217F"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  <w:t>Halmazok</w:t>
      </w:r>
    </w:p>
    <w:p w:rsidR="00FE217F" w:rsidRPr="00FE217F" w:rsidRDefault="00FE217F" w:rsidP="00FE21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</w:pPr>
      <w:r w:rsidRPr="00FE217F"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  <w:t>Síkgeometria</w:t>
      </w:r>
    </w:p>
    <w:p w:rsidR="00FE217F" w:rsidRPr="00FE217F" w:rsidRDefault="00FE217F" w:rsidP="00FE21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</w:pPr>
      <w:r w:rsidRPr="00FE217F"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  <w:t>Számelmélet</w:t>
      </w:r>
    </w:p>
    <w:p w:rsidR="00FE217F" w:rsidRPr="00FE217F" w:rsidRDefault="00FE217F" w:rsidP="00FE21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</w:pPr>
      <w:r w:rsidRPr="00FE217F"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  <w:t>Szöveges feladatok</w:t>
      </w:r>
    </w:p>
    <w:p w:rsidR="00FE217F" w:rsidRPr="00FE217F" w:rsidRDefault="00FE217F" w:rsidP="00FE21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</w:pPr>
      <w:r w:rsidRPr="00FE217F"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  <w:t>Trigonometria</w:t>
      </w:r>
    </w:p>
    <w:p w:rsidR="00FE217F" w:rsidRPr="00FE217F" w:rsidRDefault="00FE217F" w:rsidP="00FE217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</w:pPr>
      <w:r w:rsidRPr="00FE217F">
        <w:rPr>
          <w:rFonts w:ascii="Segoe UI" w:eastAsia="Times New Roman" w:hAnsi="Segoe UI" w:cs="Segoe UI"/>
          <w:color w:val="201F1E"/>
          <w:sz w:val="23"/>
          <w:szCs w:val="23"/>
          <w:lang w:eastAsia="hu-HU"/>
        </w:rPr>
        <w:t>A tanulók innen gyakorolhatnak, valamint a korábbi éveknek megfelelően a dolgozat feladatait is innen jelöljük ki. </w:t>
      </w:r>
    </w:p>
    <w:p w:rsidR="00EE2687" w:rsidRPr="00FE217F" w:rsidRDefault="00EE2687" w:rsidP="00FE217F"/>
    <w:sectPr w:rsidR="00EE2687" w:rsidRPr="00FE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743C3"/>
    <w:multiLevelType w:val="multilevel"/>
    <w:tmpl w:val="932E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7F"/>
    <w:rsid w:val="00EE2687"/>
    <w:rsid w:val="00FE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FB834-75DB-4AD0-B154-7FA9A92C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E2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diumgenerale.net/matek-erettseg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Marosfalviné Pécz Judit</dc:creator>
  <cp:keywords/>
  <dc:description/>
  <cp:lastModifiedBy>Marosfalviné Pécz Judit</cp:lastModifiedBy>
  <cp:revision>1</cp:revision>
  <dcterms:created xsi:type="dcterms:W3CDTF">2020-02-10T15:37:00Z</dcterms:created>
  <dcterms:modified xsi:type="dcterms:W3CDTF">2020-02-10T15:37:00Z</dcterms:modified>
</cp:coreProperties>
</file>