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1E" w:rsidRDefault="0018771E" w:rsidP="0018771E">
      <w:pPr>
        <w:jc w:val="center"/>
        <w:rPr>
          <w:b/>
          <w:sz w:val="96"/>
          <w:szCs w:val="96"/>
        </w:rPr>
      </w:pPr>
      <w:bookmarkStart w:id="0" w:name="_GoBack"/>
      <w:bookmarkEnd w:id="0"/>
    </w:p>
    <w:p w:rsidR="0018771E" w:rsidRDefault="0018771E" w:rsidP="0018771E">
      <w:pPr>
        <w:jc w:val="center"/>
        <w:rPr>
          <w:b/>
          <w:sz w:val="96"/>
          <w:szCs w:val="96"/>
        </w:rPr>
      </w:pPr>
    </w:p>
    <w:p w:rsidR="0018771E" w:rsidRDefault="0018771E" w:rsidP="0018771E">
      <w:pPr>
        <w:jc w:val="center"/>
        <w:rPr>
          <w:b/>
          <w:sz w:val="96"/>
          <w:szCs w:val="96"/>
        </w:rPr>
      </w:pPr>
    </w:p>
    <w:p w:rsidR="00D22A5C" w:rsidRPr="0018771E" w:rsidRDefault="00C741AC" w:rsidP="0018771E">
      <w:pPr>
        <w:jc w:val="center"/>
        <w:rPr>
          <w:b/>
          <w:sz w:val="96"/>
          <w:szCs w:val="96"/>
        </w:rPr>
      </w:pPr>
      <w:r w:rsidRPr="0018771E">
        <w:rPr>
          <w:b/>
          <w:sz w:val="96"/>
          <w:szCs w:val="96"/>
        </w:rPr>
        <w:t>INFORMATIKA</w:t>
      </w:r>
    </w:p>
    <w:p w:rsidR="00C741AC" w:rsidRPr="0018771E" w:rsidRDefault="00C741AC" w:rsidP="0018771E">
      <w:pPr>
        <w:spacing w:after="120"/>
        <w:jc w:val="center"/>
        <w:rPr>
          <w:sz w:val="48"/>
          <w:szCs w:val="48"/>
        </w:rPr>
      </w:pPr>
      <w:r w:rsidRPr="0018771E">
        <w:rPr>
          <w:sz w:val="48"/>
          <w:szCs w:val="48"/>
        </w:rPr>
        <w:t>Középszint</w:t>
      </w:r>
    </w:p>
    <w:p w:rsidR="00C741AC" w:rsidRDefault="00C741AC" w:rsidP="0018771E">
      <w:pPr>
        <w:spacing w:after="120"/>
        <w:jc w:val="center"/>
        <w:rPr>
          <w:sz w:val="48"/>
          <w:szCs w:val="48"/>
        </w:rPr>
      </w:pPr>
      <w:r w:rsidRPr="0018771E">
        <w:rPr>
          <w:sz w:val="48"/>
          <w:szCs w:val="48"/>
        </w:rPr>
        <w:t>Szóbeli vizsga</w:t>
      </w:r>
    </w:p>
    <w:p w:rsidR="0018771E" w:rsidRDefault="0018771E" w:rsidP="0018771E">
      <w:pPr>
        <w:spacing w:after="120"/>
        <w:jc w:val="center"/>
        <w:rPr>
          <w:sz w:val="48"/>
          <w:szCs w:val="48"/>
        </w:rPr>
      </w:pPr>
    </w:p>
    <w:p w:rsidR="0018771E" w:rsidRDefault="0018771E" w:rsidP="0018771E">
      <w:pPr>
        <w:spacing w:after="120"/>
        <w:jc w:val="center"/>
        <w:rPr>
          <w:sz w:val="48"/>
          <w:szCs w:val="48"/>
        </w:rPr>
      </w:pPr>
    </w:p>
    <w:p w:rsidR="0018771E" w:rsidRPr="0018771E" w:rsidRDefault="0018771E" w:rsidP="0018771E">
      <w:pPr>
        <w:spacing w:after="120"/>
        <w:jc w:val="center"/>
        <w:rPr>
          <w:sz w:val="48"/>
          <w:szCs w:val="48"/>
        </w:rPr>
      </w:pPr>
    </w:p>
    <w:p w:rsidR="00C741AC" w:rsidRDefault="00C741AC" w:rsidP="0018771E">
      <w:pPr>
        <w:jc w:val="center"/>
        <w:rPr>
          <w:sz w:val="48"/>
          <w:szCs w:val="48"/>
        </w:rPr>
      </w:pPr>
      <w:r w:rsidRPr="0018771E">
        <w:rPr>
          <w:sz w:val="48"/>
          <w:szCs w:val="48"/>
        </w:rPr>
        <w:t>A szóbeli vizsga részletes tematikája</w:t>
      </w:r>
    </w:p>
    <w:p w:rsidR="0018771E" w:rsidRPr="003D2825" w:rsidRDefault="003D2825" w:rsidP="003D2825">
      <w:pPr>
        <w:tabs>
          <w:tab w:val="left" w:pos="2410"/>
        </w:tabs>
        <w:spacing w:before="240"/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Készítette: A Kanizsai Dorottya Gimnázium informatika </w:t>
      </w:r>
      <w:r w:rsidR="009F4596">
        <w:rPr>
          <w:sz w:val="28"/>
          <w:szCs w:val="28"/>
        </w:rPr>
        <w:t>tanárai</w:t>
      </w: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Default="0018771E" w:rsidP="0018771E">
      <w:pPr>
        <w:jc w:val="center"/>
        <w:rPr>
          <w:sz w:val="48"/>
          <w:szCs w:val="48"/>
        </w:rPr>
      </w:pPr>
    </w:p>
    <w:p w:rsidR="0018771E" w:rsidRPr="0018771E" w:rsidRDefault="0018771E" w:rsidP="0018771E">
      <w:pPr>
        <w:jc w:val="center"/>
        <w:rPr>
          <w:sz w:val="48"/>
          <w:szCs w:val="48"/>
        </w:rPr>
      </w:pPr>
    </w:p>
    <w:p w:rsidR="00C741AC" w:rsidRPr="0018771E" w:rsidRDefault="00DB37D6" w:rsidP="0018771E">
      <w:pPr>
        <w:jc w:val="center"/>
        <w:rPr>
          <w:sz w:val="40"/>
          <w:szCs w:val="40"/>
        </w:rPr>
      </w:pPr>
      <w:r>
        <w:rPr>
          <w:sz w:val="40"/>
          <w:szCs w:val="40"/>
        </w:rPr>
        <w:t>2020/2021</w:t>
      </w:r>
      <w:r w:rsidR="004C12B6">
        <w:rPr>
          <w:sz w:val="40"/>
          <w:szCs w:val="40"/>
        </w:rPr>
        <w:t>-</w:t>
      </w:r>
      <w:r>
        <w:rPr>
          <w:sz w:val="40"/>
          <w:szCs w:val="40"/>
        </w:rPr>
        <w:t>e</w:t>
      </w:r>
      <w:r w:rsidR="00F13950" w:rsidRPr="0018771E">
        <w:rPr>
          <w:sz w:val="40"/>
          <w:szCs w:val="40"/>
        </w:rPr>
        <w:t>s tanév</w:t>
      </w:r>
    </w:p>
    <w:p w:rsidR="00C741AC" w:rsidRDefault="00C741AC" w:rsidP="00C741AC">
      <w:pPr>
        <w:jc w:val="both"/>
        <w:sectPr w:rsidR="00C741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1AC" w:rsidRDefault="00C741AC" w:rsidP="00C741AC">
      <w:pPr>
        <w:jc w:val="both"/>
      </w:pPr>
      <w:r>
        <w:lastRenderedPageBreak/>
        <w:t xml:space="preserve">A témakörök </w:t>
      </w:r>
      <w:r w:rsidR="00433D46">
        <w:t>mögött</w:t>
      </w:r>
      <w:r>
        <w:t xml:space="preserve"> lévő számok </w:t>
      </w:r>
      <w:r w:rsidR="00AF02AC">
        <w:t xml:space="preserve">a </w:t>
      </w:r>
      <w:r w:rsidR="009F4596" w:rsidRPr="009F4596">
        <w:rPr>
          <w:rStyle w:val="apple-style-span"/>
          <w:bCs/>
        </w:rPr>
        <w:t>2010. január 1-jétől hatályos,</w:t>
      </w:r>
      <w:r w:rsidR="00AF02AC">
        <w:rPr>
          <w:rStyle w:val="apple-style-span"/>
          <w:bCs/>
        </w:rPr>
        <w:t xml:space="preserve"> 2016. </w:t>
      </w:r>
      <w:r w:rsidR="00B31EF1">
        <w:rPr>
          <w:rStyle w:val="apple-style-span"/>
          <w:bCs/>
        </w:rPr>
        <w:t>augusztus</w:t>
      </w:r>
      <w:r w:rsidR="00AF02AC">
        <w:rPr>
          <w:rStyle w:val="apple-style-span"/>
          <w:bCs/>
        </w:rPr>
        <w:t xml:space="preserve"> 26-án módosított</w:t>
      </w:r>
      <w:r w:rsidR="009F4596" w:rsidRPr="009F4596">
        <w:rPr>
          <w:rStyle w:val="apple-style-span"/>
          <w:bCs/>
        </w:rPr>
        <w:t xml:space="preserve"> </w:t>
      </w:r>
      <w:r w:rsidR="00AF02AC">
        <w:rPr>
          <w:rStyle w:val="apple-style-span"/>
          <w:bCs/>
        </w:rPr>
        <w:t>„</w:t>
      </w:r>
      <w:r w:rsidR="009F4596" w:rsidRPr="009F4596">
        <w:rPr>
          <w:rStyle w:val="apple-style-span"/>
          <w:bCs/>
        </w:rPr>
        <w:t>Az érettségi vizsga részletes követelményeiről szóló 40/2002. (V. 24.) OM rendelet</w:t>
      </w:r>
      <w:r w:rsidR="009F4596" w:rsidRPr="009F4596">
        <w:rPr>
          <w:rStyle w:val="Lbjegyzet-hivatkozs"/>
        </w:rPr>
        <w:t>”</w:t>
      </w:r>
      <w:r w:rsidR="009F4596">
        <w:rPr>
          <w:rStyle w:val="Lbjegyzet-hivatkozs"/>
        </w:rPr>
        <w:t xml:space="preserve"> </w:t>
      </w:r>
      <w:r w:rsidR="009F4596">
        <w:rPr>
          <w:rStyle w:val="Lbjegyzet-hivatkozs"/>
          <w:vertAlign w:val="baseline"/>
        </w:rPr>
        <w:t>dokumentum informatika tantárgyra vonatkozó részeit jelöli</w:t>
      </w:r>
      <w:r>
        <w:rPr>
          <w:rStyle w:val="Lbjegyzet-hivatkozs"/>
        </w:rPr>
        <w:footnoteReference w:id="1"/>
      </w:r>
      <w:r>
        <w:t xml:space="preserve">. </w:t>
      </w:r>
    </w:p>
    <w:p w:rsidR="00C741AC" w:rsidRDefault="00C741AC" w:rsidP="00C741AC">
      <w:pPr>
        <w:jc w:val="both"/>
      </w:pPr>
      <w:r>
        <w:t xml:space="preserve">Azaz: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1.1</w:t>
      </w:r>
      <w:r>
        <w:tab/>
        <w:t xml:space="preserve">A kommunikáció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1.2</w:t>
      </w:r>
      <w:r>
        <w:tab/>
        <w:t xml:space="preserve">Információ és társadalom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2.1</w:t>
      </w:r>
      <w:r>
        <w:tab/>
        <w:t xml:space="preserve">Jelátalakítás és kódolás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2.2</w:t>
      </w:r>
      <w:r>
        <w:tab/>
        <w:t xml:space="preserve">A számítógép felépítése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3.1</w:t>
      </w:r>
      <w:r>
        <w:tab/>
        <w:t xml:space="preserve">Az operációs rendszer és főbb feladatai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7.1</w:t>
      </w:r>
      <w:r>
        <w:tab/>
        <w:t xml:space="preserve">Kommunikáció az interneten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9.1</w:t>
      </w:r>
      <w:r>
        <w:tab/>
        <w:t xml:space="preserve">Könyvtárak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9.2</w:t>
      </w:r>
      <w:r>
        <w:tab/>
        <w:t xml:space="preserve">Dokumentumtípusok </w:t>
      </w:r>
    </w:p>
    <w:p w:rsidR="00C741AC" w:rsidRDefault="00C741AC" w:rsidP="00C741AC">
      <w:pPr>
        <w:tabs>
          <w:tab w:val="left" w:pos="1134"/>
        </w:tabs>
        <w:ind w:left="567"/>
        <w:jc w:val="both"/>
      </w:pPr>
      <w:r>
        <w:t>9.3</w:t>
      </w:r>
      <w:r>
        <w:tab/>
        <w:t xml:space="preserve">Tájékoztató eszközök </w:t>
      </w:r>
    </w:p>
    <w:p w:rsidR="00C741AC" w:rsidRDefault="00C741AC" w:rsidP="00C741AC">
      <w:pPr>
        <w:jc w:val="both"/>
      </w:pPr>
      <w:r>
        <w:t xml:space="preserve">A vizsgaleírás szerint e témaköröket kell szóban számon kérni, a többi elsajátításának ellenőrzése a gyakorlati vizsgán történik. </w:t>
      </w:r>
    </w:p>
    <w:p w:rsidR="00C741AC" w:rsidRPr="00C741AC" w:rsidRDefault="00C741AC" w:rsidP="00C741AC">
      <w:pPr>
        <w:spacing w:before="240"/>
        <w:jc w:val="both"/>
        <w:rPr>
          <w:b/>
          <w:sz w:val="28"/>
          <w:szCs w:val="28"/>
        </w:rPr>
      </w:pPr>
      <w:r w:rsidRPr="00C741AC">
        <w:rPr>
          <w:b/>
          <w:sz w:val="28"/>
          <w:szCs w:val="28"/>
        </w:rPr>
        <w:t xml:space="preserve">Témakörök 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1. témakör: Információ és társadalom (1.2)</w:t>
      </w:r>
    </w:p>
    <w:p w:rsidR="00C741AC" w:rsidRDefault="00433D46" w:rsidP="00C741AC">
      <w:pPr>
        <w:jc w:val="both"/>
      </w:pPr>
      <w:r>
        <w:t>Az információs és kommunikációs eszközök hatása a társadalomra. Az egészséges számítógépes munkakörnyezet kialakításának szempontjai. A helyi hálózatok és az internet hatása a társadalomra. Az eszközök használatának fizikai és pszichés veszélyei, és túlzott használatuk hatásai. A számítógépes munkavégzés és az egészségvédelem. A számítógép és a perifériák ergonómiai jellemzői.</w:t>
      </w:r>
    </w:p>
    <w:p w:rsidR="00C741AC" w:rsidRDefault="00433D46" w:rsidP="00C741AC">
      <w:pPr>
        <w:jc w:val="both"/>
      </w:pPr>
      <w:r>
        <w:t>Jogi kérdések az informatikában. Jogi szempontból védendő adatok, a védelem okai. Az adatvédelem kérdései, jogi szabályozások (adatvédelmi törvény, direkt marketing, elektronikus kereskedelem). Az adatok védelme az interneten. A szerzői jog és az informatika. A szoftver fogalma és csoportosítása felhasználói szerződés (licencelési módok) szerint. A freeware, shareware, üzleti és egyéb szoftverváltozatok jellemzői. A szoftverek védelme (technikai védelem, jogi védelem).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2. témakör: A számítástechnika története (1.2)</w:t>
      </w:r>
    </w:p>
    <w:p w:rsidR="00C741AC" w:rsidRDefault="00433D46" w:rsidP="00C741AC">
      <w:pPr>
        <w:jc w:val="both"/>
      </w:pPr>
      <w:r>
        <w:t>Az adat és az információ fogalma. Az informatika fejlődéstörténetének fontosabb lépései. Az elektronikus eszközök, a számítógép generációk: A számítógép generációk technikai újdonságai és jellemző paraméterei. Néhány kiemelkedő személy az informatika történetében. A perifériák fejlődése. Az alkalmazástípusok kialakulása és fejlődése.</w:t>
      </w:r>
      <w:r w:rsidR="007B5E9F">
        <w:t xml:space="preserve"> A programozási nyelvek fejlődése.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3. témakör: Jelátalakítás és kódolás (2.1)</w:t>
      </w:r>
    </w:p>
    <w:p w:rsidR="00C741AC" w:rsidRDefault="00433D46" w:rsidP="00C741AC">
      <w:pPr>
        <w:jc w:val="both"/>
      </w:pPr>
      <w:r>
        <w:t>Az analóg és a digitális jel fogalma, példák felhasználásukra. Az analóg és digitális jel különbsége és jellemzői. Az analóg jelek digitalizálhatósága. A mintavételezés törvénye. A digitalizált adattárolás pontossága – minőségi problémák, korlátok. Az analóg jelek digitalizálásának lépései.</w:t>
      </w:r>
    </w:p>
    <w:p w:rsidR="00C741AC" w:rsidRDefault="00433D46" w:rsidP="00C741AC">
      <w:pPr>
        <w:jc w:val="both"/>
      </w:pPr>
      <w:r>
        <w:t>A hang, a kép és a film digitalizálhatósága. A digitalizálás eszközei.</w:t>
      </w:r>
    </w:p>
    <w:p w:rsidR="0018771E" w:rsidRDefault="0018771E" w:rsidP="001E7DF3">
      <w:pPr>
        <w:spacing w:after="120"/>
        <w:jc w:val="both"/>
      </w:pPr>
      <w:r>
        <w:t>Az adat és az adatmennyiség fogalma az informatikában. Az informatikában használt mértékegységek és ezek jellemzői. A bináris számábrázolás módszere és jelentősége az informatikában. A bináris karakterábrázolás formái, kódtáblák felépítése, jellemzői (ASCII, UNICODE).</w:t>
      </w:r>
    </w:p>
    <w:p w:rsidR="00C741AC" w:rsidRPr="00433D46" w:rsidRDefault="00433D46" w:rsidP="0072462E">
      <w:pPr>
        <w:spacing w:after="120"/>
        <w:jc w:val="both"/>
        <w:rPr>
          <w:b/>
        </w:rPr>
      </w:pPr>
      <w:r w:rsidRPr="00433D46">
        <w:rPr>
          <w:b/>
        </w:rPr>
        <w:lastRenderedPageBreak/>
        <w:t xml:space="preserve">4. témakör: Digitális képek </w:t>
      </w:r>
      <w:r>
        <w:rPr>
          <w:b/>
        </w:rPr>
        <w:t xml:space="preserve">és hangok </w:t>
      </w:r>
      <w:r w:rsidRPr="00433D46">
        <w:rPr>
          <w:b/>
        </w:rPr>
        <w:t>(2.1)</w:t>
      </w:r>
    </w:p>
    <w:p w:rsidR="00C741AC" w:rsidRDefault="00433D46" w:rsidP="00C741AC">
      <w:pPr>
        <w:jc w:val="both"/>
      </w:pPr>
      <w:r>
        <w:t>A digitális képek tárolása, képformátumok és azok jellemzői (raszteres és vektoros). A színek kódolásának módjai (RGB, CMYK). Alapfogalmak: pixel, felbontás, színmélység.</w:t>
      </w:r>
    </w:p>
    <w:p w:rsidR="00433D46" w:rsidRDefault="00433D46" w:rsidP="00433D46">
      <w:pPr>
        <w:jc w:val="both"/>
      </w:pPr>
      <w:r>
        <w:t>A digitális hang tárolása, formátumok és azok jellemzői.</w:t>
      </w:r>
    </w:p>
    <w:p w:rsidR="00015480" w:rsidRDefault="00015480" w:rsidP="00433D46">
      <w:pPr>
        <w:jc w:val="both"/>
      </w:pPr>
      <w:r>
        <w:t>A mozgóképek digitális tárolása. Tömörítés szükségessége, kodekek, fájlformátumok.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 xml:space="preserve">5. témakör: </w:t>
      </w:r>
      <w:r>
        <w:rPr>
          <w:b/>
        </w:rPr>
        <w:t xml:space="preserve">A </w:t>
      </w:r>
      <w:r w:rsidRPr="00433D46">
        <w:rPr>
          <w:b/>
        </w:rPr>
        <w:t>Neumann-elv</w:t>
      </w:r>
      <w:r>
        <w:rPr>
          <w:b/>
        </w:rPr>
        <w:t>ű számítógépek felépítése (2.2)</w:t>
      </w:r>
    </w:p>
    <w:p w:rsidR="00C741AC" w:rsidRDefault="00433D46" w:rsidP="00C741AC">
      <w:pPr>
        <w:jc w:val="both"/>
      </w:pPr>
      <w:r>
        <w:t>A Neumann által megfogalmazott elvek, és ezek hatása a számítógépek fejődésére. A Neumann-elvű számítógép elvi felépítése, az egyes részegységek feladata. A ma használatos számítógépek elvi felépítése és a Neumann elvek. A mai (személyi) számítógépek részei és ezek jellemző paramétereinek bemutatása. Az egyes részek funkciói.</w:t>
      </w:r>
    </w:p>
    <w:p w:rsidR="00C741AC" w:rsidRPr="00433D46" w:rsidRDefault="00433D46" w:rsidP="00433D46">
      <w:pPr>
        <w:spacing w:before="240" w:after="120"/>
        <w:jc w:val="both"/>
        <w:rPr>
          <w:b/>
        </w:rPr>
      </w:pPr>
      <w:r w:rsidRPr="00433D46">
        <w:rPr>
          <w:b/>
        </w:rPr>
        <w:t>6. témakör: Háttértárak (2.2)</w:t>
      </w:r>
    </w:p>
    <w:p w:rsidR="00433D46" w:rsidRDefault="00433D46" w:rsidP="00433D46">
      <w:pPr>
        <w:jc w:val="both"/>
      </w:pPr>
      <w:r>
        <w:t xml:space="preserve">A ma jellemzően használatos háttértárak. A technológiák ismertetése (mágneses elvű, optikai, elektromos). Az egyes eszközök felépítése, működése. </w:t>
      </w:r>
    </w:p>
    <w:p w:rsidR="00433D46" w:rsidRDefault="00433D46" w:rsidP="00433D46">
      <w:pPr>
        <w:jc w:val="both"/>
      </w:pPr>
      <w:r>
        <w:t xml:space="preserve">A ma jellemzően használatos mágneses háttértárak fajtái és ezek jellemzése. Az adatok tárolásának fizikai megvalósítása. A </w:t>
      </w:r>
      <w:r w:rsidR="00385F9D">
        <w:t>merevlemezek</w:t>
      </w:r>
      <w:r>
        <w:t xml:space="preserve"> üzembe helyezése, működése közben fellépő fizikai problémák, ezek megelőzése, javítási lehetőségei. </w:t>
      </w:r>
    </w:p>
    <w:p w:rsidR="00433D46" w:rsidRDefault="00433D46" w:rsidP="00433D46">
      <w:pPr>
        <w:jc w:val="both"/>
      </w:pPr>
      <w:r>
        <w:t xml:space="preserve">A ma jellemzően használatos </w:t>
      </w:r>
      <w:r w:rsidR="00A50A03">
        <w:t xml:space="preserve">optikai </w:t>
      </w:r>
      <w:r>
        <w:t>adattárolók fajtái és ezek jellemzői (CD-ROM, CD</w:t>
      </w:r>
      <w:r w:rsidR="00415EA5">
        <w:t>-</w:t>
      </w:r>
      <w:r>
        <w:t>R, CD</w:t>
      </w:r>
      <w:r w:rsidR="00415EA5">
        <w:t>-</w:t>
      </w:r>
      <w:r>
        <w:t>RW</w:t>
      </w:r>
      <w:r w:rsidR="00A50A03">
        <w:t>,</w:t>
      </w:r>
      <w:r>
        <w:t xml:space="preserve"> DVD </w:t>
      </w:r>
      <w:r w:rsidR="00A50A03">
        <w:t xml:space="preserve">és Blu-Ray </w:t>
      </w:r>
      <w:r>
        <w:t xml:space="preserve">lemezek). </w:t>
      </w:r>
    </w:p>
    <w:p w:rsidR="00433D46" w:rsidRDefault="00415EA5" w:rsidP="00C741AC">
      <w:pPr>
        <w:jc w:val="both"/>
      </w:pPr>
      <w:r>
        <w:t>Az elektronikus elven működő háttértárak jellemzése (</w:t>
      </w:r>
      <w:r w:rsidR="001E7DF3">
        <w:t>flashd</w:t>
      </w:r>
      <w:r>
        <w:t>rive, SD kártya</w:t>
      </w:r>
      <w:r w:rsidR="00015480">
        <w:t>, SSD</w:t>
      </w:r>
      <w:r>
        <w:t>).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 xml:space="preserve">7. témakör: </w:t>
      </w:r>
      <w:r>
        <w:rPr>
          <w:b/>
        </w:rPr>
        <w:t>K</w:t>
      </w:r>
      <w:r w:rsidRPr="00415EA5">
        <w:rPr>
          <w:b/>
        </w:rPr>
        <w:t>iviteli perifériák (2.2)</w:t>
      </w:r>
    </w:p>
    <w:p w:rsidR="00415EA5" w:rsidRDefault="00415EA5" w:rsidP="00415EA5">
      <w:pPr>
        <w:jc w:val="both"/>
      </w:pPr>
      <w:r>
        <w:t>A ma jellemzően használatos monitorfajták (LCD, TFT</w:t>
      </w:r>
      <w:r w:rsidR="00015480">
        <w:t>, érintőképernyő</w:t>
      </w:r>
      <w:r>
        <w:t xml:space="preserve">) és ezek működési elve. A monitorokkal kapcsolatos fogalmak: felbontás, frissítési frekvencia, képátló. A monitortípusok összehasonlítása a felhasználási terület szempontjából. </w:t>
      </w:r>
      <w:r w:rsidR="00F26528">
        <w:t>A 3D monitorok működési elve.</w:t>
      </w:r>
    </w:p>
    <w:p w:rsidR="00415EA5" w:rsidRDefault="00415EA5" w:rsidP="00415EA5">
      <w:pPr>
        <w:jc w:val="both"/>
      </w:pPr>
      <w:r>
        <w:t>A ma jellemzően használatos nyomtatási technológiák jellemzői. A nyomtatók működési elve (</w:t>
      </w:r>
      <w:r w:rsidR="00075658">
        <w:t>mátrix</w:t>
      </w:r>
      <w:r>
        <w:t>, tintasugaras, lézer). A nyomtatókkal és a nyomatással kapcsolatos fogalmak. A nyomtatók összehasonlítása a felhasználási területük szempontjából.</w:t>
      </w:r>
      <w:r w:rsidR="00F26528">
        <w:t xml:space="preserve"> A 3D nyomtatás fontosabb jellemzői.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8. témakör: A személyi számítógép felépítése és karbantartása (2.2)</w:t>
      </w:r>
    </w:p>
    <w:p w:rsidR="00415EA5" w:rsidRDefault="00415EA5" w:rsidP="00415EA5">
      <w:pPr>
        <w:jc w:val="both"/>
      </w:pPr>
      <w:r>
        <w:t>Központi feldolgozóegység, jellemző értékek. Memória: memóriafajták, jellemzők és felhasználási területük. Buszrendszer, interfészek, tápegység, hűtés, ház: típusok, jellemzők.</w:t>
      </w:r>
    </w:p>
    <w:p w:rsidR="00415EA5" w:rsidRDefault="00415EA5" w:rsidP="00415EA5">
      <w:pPr>
        <w:jc w:val="both"/>
      </w:pPr>
      <w:r>
        <w:t xml:space="preserve">A perifériák jelentősége, csoportosítása (bemeneti és kimeneti eszközök). A manapság használatos perifériák besorolása az egyes csoportokba. A főbb perifériák bemutatása és jellemző paraméterértékei: egér, billentyűzet, szkenner... </w:t>
      </w:r>
    </w:p>
    <w:p w:rsidR="00415EA5" w:rsidRDefault="00415EA5" w:rsidP="00415EA5">
      <w:pPr>
        <w:jc w:val="both"/>
      </w:pPr>
      <w:r>
        <w:t>A számítógép részeinek és a perifériáinak fizikai karbantartása (tisztítása, szállítása, tárolása). A (személyi) számítógépek részeinek összekapcsolása, és a számítógép üzembe helyezése. Az üzembe helyezés és biztonságos működtetés feltételei. Érintés- és munkavédelem.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9. témakör: Operációs rendszerek (3.1)</w:t>
      </w:r>
    </w:p>
    <w:p w:rsidR="0018771E" w:rsidRDefault="00415EA5" w:rsidP="007F162C">
      <w:pPr>
        <w:spacing w:after="120"/>
        <w:jc w:val="both"/>
      </w:pPr>
      <w:r>
        <w:t>Az operációs rendszer fogalma, feladata, fajtái. Az operációs rendszer működési struktúrája (rendszermag, indítófájl, külső és belső parancsok rendszere, opcionális kiegészítések). Az operációs rendszer feladatából következő jellemző működési területek (memóriakezelés, folyamatvezérlés, megszakítás-kezelés, kommunikáció a perifériákkal). Több feladat párhuzamos végzésének szervezése. Az operációs rendszer telepítése.</w:t>
      </w:r>
    </w:p>
    <w:p w:rsidR="00415EA5" w:rsidRPr="00415EA5" w:rsidRDefault="00415EA5" w:rsidP="0072462E">
      <w:pPr>
        <w:spacing w:after="120"/>
        <w:jc w:val="both"/>
        <w:rPr>
          <w:b/>
        </w:rPr>
      </w:pPr>
      <w:r w:rsidRPr="00415EA5">
        <w:rPr>
          <w:b/>
        </w:rPr>
        <w:t>10. témakör: Operációs rendszerek felügyelete (3.1)</w:t>
      </w:r>
    </w:p>
    <w:p w:rsidR="00415EA5" w:rsidRDefault="00415EA5" w:rsidP="00C741AC">
      <w:pPr>
        <w:jc w:val="both"/>
      </w:pPr>
      <w:r>
        <w:t xml:space="preserve">Az operációs rendszer betöltődésének folyamata. A számítógép kikapcsolásának módjai, az operációs rendszer feladatai a kikapcsolás során. Az operációs rendszerek tipikus hibaüzenetei, hibajelenségei, ezek elhárítási módja. </w:t>
      </w:r>
      <w:r w:rsidRPr="00C741AC">
        <w:t>Hardver eszközök üzembe helyezése, beállítása (konfigurálása), eltávolítása.</w:t>
      </w:r>
      <w:r>
        <w:t xml:space="preserve"> A szoftverek telepítése, beállítása, eltávolítása. Szoftverek futtatása és leállítása, memória felszabadításának kérdései.</w:t>
      </w:r>
    </w:p>
    <w:p w:rsidR="0018771E" w:rsidRDefault="00415EA5" w:rsidP="00C741AC">
      <w:pPr>
        <w:jc w:val="both"/>
      </w:pPr>
      <w:r>
        <w:t>Az operációs rendszer karbantartása: biztonsági frissítés, vírusellenőrzés.</w:t>
      </w:r>
      <w:r w:rsidR="00AF02AC">
        <w:t xml:space="preserve"> </w:t>
      </w:r>
      <w:r w:rsidR="0018771E">
        <w:t>Az operációs rendszerek segédprogramjai (fájlkezelés, archiválás, vírusvédelem, tűzfal, multimédia stb.) Néhány segédprogram bemutatása.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11. témakör: Mappák és fájlok (3.1)</w:t>
      </w:r>
    </w:p>
    <w:p w:rsidR="00415EA5" w:rsidRDefault="00415EA5" w:rsidP="00415EA5">
      <w:pPr>
        <w:jc w:val="both"/>
      </w:pPr>
      <w:r>
        <w:t>Az operációs rendszerek által használt állományszervezési, -nyilvántartási módszerek</w:t>
      </w:r>
    </w:p>
    <w:p w:rsidR="00415EA5" w:rsidRDefault="00415EA5" w:rsidP="00415EA5">
      <w:pPr>
        <w:jc w:val="both"/>
      </w:pPr>
      <w:r>
        <w:t xml:space="preserve">A könyvtárszerkezet felépítésének ismerete. A könyvtárakról tárolt tulajdonságok. A könyvtárműveletek: létrehozás, törlés, másolás, áthelyezés, átnevezés, listázás, könyvtárváltás. </w:t>
      </w:r>
    </w:p>
    <w:p w:rsidR="00415EA5" w:rsidRDefault="00415EA5" w:rsidP="00415EA5">
      <w:pPr>
        <w:jc w:val="both"/>
      </w:pPr>
      <w:r>
        <w:t xml:space="preserve">Az állományok típusai. Az állományok elnevezésének formai követelményei, rendszerfüggő szintaktikai megkötések. Az állományokról tárolt tulajdonságok. Az állományok társítása. </w:t>
      </w:r>
    </w:p>
    <w:p w:rsidR="00415EA5" w:rsidRDefault="00415EA5" w:rsidP="00415EA5">
      <w:pPr>
        <w:jc w:val="both"/>
      </w:pPr>
      <w:r>
        <w:t xml:space="preserve">Az állományok fizikai tárolásának szervezése. Az elérési útvonal megadásának formái. Az állományokkal végzett műveletek ismerete (létrehozás, másolás, áthelyezés, törlés, mentés, nyomtatás, megnyitás). Az állományokkal végzett műveletek fizikai megvalósítása. </w:t>
      </w:r>
    </w:p>
    <w:p w:rsidR="00181702" w:rsidRDefault="00181702" w:rsidP="00415EA5">
      <w:pPr>
        <w:jc w:val="both"/>
      </w:pPr>
      <w:r>
        <w:t>Az állományok védelme, a felhasználói jogok. Jogok kiosztásának szempontjai helyi hálózaton.</w:t>
      </w:r>
    </w:p>
    <w:p w:rsidR="00415EA5" w:rsidRDefault="00415EA5" w:rsidP="00415EA5">
      <w:pPr>
        <w:jc w:val="both"/>
      </w:pPr>
      <w:r>
        <w:t>Keresés háttértárakon, a keresési feltételek (helyettesítő karakterek használata).</w:t>
      </w:r>
    </w:p>
    <w:p w:rsidR="00415EA5" w:rsidRPr="00415EA5" w:rsidRDefault="00415EA5" w:rsidP="00415EA5">
      <w:pPr>
        <w:spacing w:before="240" w:after="120"/>
        <w:jc w:val="both"/>
        <w:rPr>
          <w:b/>
        </w:rPr>
      </w:pPr>
      <w:r w:rsidRPr="00415EA5">
        <w:rPr>
          <w:b/>
        </w:rPr>
        <w:t>12. témakör: Tömörítés (3.1)</w:t>
      </w:r>
    </w:p>
    <w:p w:rsidR="00415EA5" w:rsidRDefault="0079127A" w:rsidP="00415EA5">
      <w:pPr>
        <w:jc w:val="both"/>
      </w:pPr>
      <w:r>
        <w:t>A tömörítés lényege és elve. Tömörítési módszerek (veszteséges és veszteségmentes). A kép, a hang, a video és egyéb állományok tömörítésének jellemzői. Általános tömörítő programok működésének ismerete. Az állományok és a könyvtárak tömörítésének és kicsomagolásának megvalósítása. Egy állomány hozzáfűzése létező tömörített állományhoz.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13. témakör: Számítógépe</w:t>
      </w:r>
      <w:r w:rsidR="00E045CA">
        <w:rPr>
          <w:b/>
        </w:rPr>
        <w:t>s</w:t>
      </w:r>
      <w:r w:rsidRPr="0079127A">
        <w:rPr>
          <w:b/>
        </w:rPr>
        <w:t xml:space="preserve"> károkozók (</w:t>
      </w:r>
      <w:r>
        <w:rPr>
          <w:b/>
        </w:rPr>
        <w:t xml:space="preserve">1.2 és </w:t>
      </w:r>
      <w:r w:rsidRPr="0079127A">
        <w:rPr>
          <w:b/>
        </w:rPr>
        <w:t>3.1)</w:t>
      </w:r>
    </w:p>
    <w:p w:rsidR="006B5DDC" w:rsidRDefault="0079127A" w:rsidP="00415EA5">
      <w:pPr>
        <w:jc w:val="both"/>
      </w:pPr>
      <w:r>
        <w:t xml:space="preserve">A számítógépes </w:t>
      </w:r>
      <w:r w:rsidR="003C03FE">
        <w:t xml:space="preserve">károkozók </w:t>
      </w:r>
      <w:r>
        <w:t xml:space="preserve">fogalma, meghatározása és jellegzetes tulajdonságaik. A számítógép működésében bekövetkező változások, amelyek alapján támadásra lehet gyanakodni. A </w:t>
      </w:r>
      <w:r w:rsidR="003C03FE">
        <w:t>károkozók</w:t>
      </w:r>
      <w:r>
        <w:t xml:space="preserve"> fajtái, kifejtett hatásuk, terjedési módjuk, védekezési módszerek és eszközök. </w:t>
      </w:r>
    </w:p>
    <w:p w:rsidR="0079127A" w:rsidRDefault="0079127A" w:rsidP="00415EA5">
      <w:pPr>
        <w:jc w:val="both"/>
      </w:pPr>
      <w:r>
        <w:t xml:space="preserve">Példák a víruskereső és vírusirtó programokra. </w:t>
      </w:r>
      <w:r w:rsidR="003C03FE">
        <w:t xml:space="preserve">Vírusadatbázis, frissítés fontossága. Online (cloud) vírusellenőrző programok, előnyeik, hátrányaik. Példák egyéb védelmi programokra (pl. </w:t>
      </w:r>
      <w:r w:rsidR="006B5DDC">
        <w:t xml:space="preserve">tűzfalak, </w:t>
      </w:r>
      <w:r w:rsidR="003C03FE">
        <w:t>malware, adware, spyware irtó programok stb.)</w:t>
      </w:r>
    </w:p>
    <w:p w:rsidR="0079127A" w:rsidRDefault="0079127A" w:rsidP="00415EA5">
      <w:pPr>
        <w:jc w:val="both"/>
      </w:pPr>
      <w:r>
        <w:t>Vírusirtó program használatának ismerete. Vírusellenőrzés a háttértárakon és a memóriában. A vírusvédelem kialakítása a számítógépen. Aktív vírusvédelem. A vírusvédelem gyenge pontjai, hiányosságai (pl. emberi tényező).</w:t>
      </w:r>
      <w:r w:rsidR="003C03FE">
        <w:t xml:space="preserve"> Mobileszközök vírusvédelme, szükségessége, eszközei.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14. témakör: Számítógépes hálózatok (</w:t>
      </w:r>
      <w:r>
        <w:rPr>
          <w:b/>
        </w:rPr>
        <w:t xml:space="preserve">2.2 és </w:t>
      </w:r>
      <w:r w:rsidRPr="0079127A">
        <w:rPr>
          <w:b/>
        </w:rPr>
        <w:t>7.1)</w:t>
      </w:r>
    </w:p>
    <w:p w:rsidR="0079127A" w:rsidRDefault="0079127A" w:rsidP="00415EA5">
      <w:pPr>
        <w:jc w:val="both"/>
      </w:pPr>
      <w:r>
        <w:t>A hálózatok kialakításának jelentősége. A hálózatok csoportosítása kiterjedtség szerint. A hálózatok topológiája, a topológiák jellemzése. A hálózati kialakításhoz szükséges eszközök, ezek jellemzői (hálózati közeg, hálózati kártya, kapcsolók, útválasztók, jelerősítők).</w:t>
      </w:r>
    </w:p>
    <w:p w:rsidR="009A0B21" w:rsidRDefault="0079127A" w:rsidP="00415EA5">
      <w:pPr>
        <w:jc w:val="both"/>
      </w:pPr>
      <w:r>
        <w:t>A számítógépes hálózatok működéséhez szükséges szoftverek. A szerver operációs rendszerének jellemző többletfunkciói. A hálózati kommunikáció logikai felépítése (a szerver-kliens és az egyenrangú hálózatok). A helyi hálózatokhoz kapcsolódás feltételei és megvalósítása. A hálózati szolgáltatások elérésének módjai, az eszközhasználat feltételei. A felhasználók azonosítása, jogosultságok kezelése.</w:t>
      </w:r>
      <w:r w:rsidR="0072462E">
        <w:t xml:space="preserve"> </w:t>
      </w:r>
      <w:r w:rsidR="009A0B21">
        <w:t>A fontosabb hálózati szolgáltatások: email, web, ftp</w:t>
      </w:r>
      <w:r w:rsidR="00957CC5">
        <w:t>, fájl- és nyomtatómegosztás.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15. témakör: Elektronikus levelezés (7.1)</w:t>
      </w:r>
    </w:p>
    <w:p w:rsidR="0079127A" w:rsidRDefault="0079127A" w:rsidP="00415EA5">
      <w:pPr>
        <w:jc w:val="both"/>
      </w:pPr>
      <w:r>
        <w:t xml:space="preserve">Az elektronikus levelezés folyamatának ismerete. A felhasználók azonosítása. A különböző levelezőprogramok közös és néhány egyedi jellemzője. Egy </w:t>
      </w:r>
      <w:r w:rsidR="006B5DDC">
        <w:t xml:space="preserve">asztali </w:t>
      </w:r>
      <w:r>
        <w:t xml:space="preserve">levelezőprogram használatának ismerete. A levelezés használatához szükséges beállítások ismerete. A levelezéssel kapcsolatos funkciók (írás, fogadás, válasz, </w:t>
      </w:r>
      <w:r w:rsidR="00C46E66">
        <w:t xml:space="preserve">válasz mindenkinek, </w:t>
      </w:r>
      <w:r>
        <w:t xml:space="preserve">továbbküldés, törlés, mentés, nyomtatás). A beérkezett levelek kezelése. </w:t>
      </w:r>
    </w:p>
    <w:p w:rsidR="0079127A" w:rsidRDefault="0079127A" w:rsidP="00415EA5">
      <w:pPr>
        <w:jc w:val="both"/>
      </w:pPr>
      <w:r>
        <w:t xml:space="preserve">Az elektronikus levél felépítése, az egyes részek funkciója. Állományok kezelése az elektronikus levelezésben (csatolás, csatolt állomány mentése). A levelező programok további szolgáltatásai (levelezési címek tárolása, csoportosítása, visszajelzések). </w:t>
      </w:r>
    </w:p>
    <w:p w:rsidR="0079127A" w:rsidRDefault="0079127A" w:rsidP="00415EA5">
      <w:pPr>
        <w:jc w:val="both"/>
      </w:pPr>
      <w:r>
        <w:t>Az e-mail cím szerkezete. A levelezéssel kapcsolatos problémák (kódolás, mailer daemon). A levélküldés tipikus hibaüzenetei, ezek jelentése és a problémák kezelése.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16. témakör: Internet és társadalom (1.1 és 7.1)</w:t>
      </w:r>
    </w:p>
    <w:p w:rsidR="0079127A" w:rsidRDefault="0079127A" w:rsidP="00415EA5">
      <w:pPr>
        <w:jc w:val="both"/>
      </w:pPr>
      <w:r>
        <w:t xml:space="preserve">A kommunikáció fogalma. A kommunikációs modell: adó, kódolás, csatorna, zaj, dekódolás, vevő. Gyakorlati példák a kommunikációs modellre; a példák és a modell megfeleltetése; a modellben található fogalmak értelmezése konkrét példán keresztül. A kód, mint az információ közvetítés eszköze. Példák a sokféle kommunikációs csatornára. A zaj elleni védekezés. Redundancia az információ továbbításában. </w:t>
      </w:r>
    </w:p>
    <w:p w:rsidR="0079127A" w:rsidRDefault="0079127A" w:rsidP="00415EA5">
      <w:pPr>
        <w:jc w:val="both"/>
      </w:pPr>
      <w:r>
        <w:t>A mai kommunikációs technológiák és eszközök jellemzése, és ezek illeszkedése a kommunikációs modellbe. Az elektronikus kommunikáció és eszközei. A kommunikációs eszközök hatása mindennapi életünkre és az információszerzésre. Az információ-keresés elektronikus formái. Az információs rendszerek létjogosultsága és megjelenése a mindennapi életünkben (iskola, munkahely, hivatalos ügyek intézése, szabadidő).</w:t>
      </w:r>
      <w:r w:rsidR="0018771E">
        <w:t xml:space="preserve"> A web 2.0 szolgáltatásai (fórumok, blogok, chat</w:t>
      </w:r>
      <w:r w:rsidR="00B8150B">
        <w:t xml:space="preserve">, </w:t>
      </w:r>
      <w:r w:rsidR="00C83591">
        <w:t>Facebook</w:t>
      </w:r>
      <w:r w:rsidR="00B8150B">
        <w:t xml:space="preserve">, </w:t>
      </w:r>
      <w:r w:rsidR="00C83591">
        <w:t>T</w:t>
      </w:r>
      <w:r w:rsidR="00B8150B">
        <w:t>witter…</w:t>
      </w:r>
      <w:r w:rsidR="0018771E">
        <w:t>).</w:t>
      </w:r>
    </w:p>
    <w:p w:rsidR="0018771E" w:rsidRDefault="0018771E" w:rsidP="00415EA5">
      <w:pPr>
        <w:jc w:val="both"/>
      </w:pPr>
      <w:r>
        <w:t>A hálózati szolgáltatások igénybevételének feltételei és szabályai. Etikett és netikett a hálózati munka során. Az információ értéke és hitelessége. Az álinformációk (pl. hoax) célja, felismerése, kártékony hatása és kezelése. Az információszerzés és a publikálás legális és illegális formái. A hálózatok és a számítógépek, illetve az információ (adat) védelme, biztonsági kérdések. A számítógépet és az információt veszélyeztető tényezők, támadási lehetőségek és védekezés azok ellen.</w:t>
      </w:r>
    </w:p>
    <w:p w:rsidR="0018771E" w:rsidRDefault="0018771E" w:rsidP="00415EA5">
      <w:pPr>
        <w:jc w:val="both"/>
      </w:pPr>
      <w:r>
        <w:t>Az internetes szolgáltatások és ezek jellemzői. Az internetes szolgáltatások használatának, használatba vételének szabályai. Példák interneten keresztül igénybe vehető szolgáltatásokra (pl. online kereskedelem).</w:t>
      </w:r>
    </w:p>
    <w:p w:rsidR="0079127A" w:rsidRPr="0079127A" w:rsidRDefault="0079127A" w:rsidP="0079127A">
      <w:pPr>
        <w:spacing w:before="240" w:after="120"/>
        <w:jc w:val="both"/>
        <w:rPr>
          <w:b/>
        </w:rPr>
      </w:pPr>
      <w:r w:rsidRPr="0079127A">
        <w:rPr>
          <w:b/>
        </w:rPr>
        <w:t>17. témakör: Böngészőprogramok (7.1)</w:t>
      </w:r>
    </w:p>
    <w:p w:rsidR="0079127A" w:rsidRDefault="0079127A" w:rsidP="0079127A">
      <w:pPr>
        <w:jc w:val="both"/>
      </w:pPr>
      <w:r>
        <w:t>Egy böngészőprogram használatának ismerete. A böngészőprogram használatával kapcsolatos fogalmak ismerete (kezdőoldal, cache, cookie). Webcím szerkezete. Navigálás a különböző weboldalakon, a sűrűn látogatott oldalak címének rögzítése, képek megjelenítése, weboldal mentése. A weboldal nyomtatása</w:t>
      </w:r>
      <w:r w:rsidR="00C83591">
        <w:t>.</w:t>
      </w:r>
      <w:r>
        <w:t xml:space="preserve"> A böngészés tipikus hibaüzenetei, ezek oka és a hiba kezelésének lehetőségei. </w:t>
      </w:r>
    </w:p>
    <w:p w:rsidR="00C83591" w:rsidRDefault="0079127A" w:rsidP="001E7DF3">
      <w:pPr>
        <w:spacing w:after="120"/>
        <w:jc w:val="both"/>
      </w:pPr>
      <w:r>
        <w:t>A böngészőprogramok speciális funkciói, a funkciók bővítésének haszna és veszélyei (beépülők).</w:t>
      </w:r>
    </w:p>
    <w:p w:rsidR="0079127A" w:rsidRPr="0079127A" w:rsidRDefault="0079127A" w:rsidP="0072462E">
      <w:pPr>
        <w:spacing w:after="120"/>
        <w:jc w:val="both"/>
        <w:rPr>
          <w:b/>
        </w:rPr>
      </w:pPr>
      <w:r w:rsidRPr="0079127A">
        <w:rPr>
          <w:b/>
        </w:rPr>
        <w:t>18. témakör: Keresés az Interneten (7.1)</w:t>
      </w:r>
    </w:p>
    <w:p w:rsidR="0018771E" w:rsidRDefault="0018771E" w:rsidP="0018771E">
      <w:pPr>
        <w:jc w:val="both"/>
      </w:pPr>
      <w:r>
        <w:t>Információ keresése az interneten</w:t>
      </w:r>
      <w:r w:rsidR="00075658">
        <w:t>, problémák, lehetséges buktatók</w:t>
      </w:r>
      <w:r>
        <w:t xml:space="preserve">. </w:t>
      </w:r>
      <w:r w:rsidR="00075658">
        <w:t>K</w:t>
      </w:r>
      <w:r>
        <w:t xml:space="preserve">ereső-rendszerek ismerete, használata információkeresésre. Keresési feltételek megadása (egyszerű és összetett). A keresési feltételek szűkítése, speciális keresők. A keresés eredményének kiértékelése. A keresési feladatok megoldása. </w:t>
      </w:r>
    </w:p>
    <w:p w:rsidR="0079127A" w:rsidRDefault="0018771E" w:rsidP="0018771E">
      <w:pPr>
        <w:jc w:val="both"/>
      </w:pPr>
      <w:r>
        <w:t>A távoli on-line adatbázisok használatának feltételei. Keresés az adatbázis adatai között.</w:t>
      </w:r>
    </w:p>
    <w:p w:rsidR="0018771E" w:rsidRDefault="0018771E" w:rsidP="0018771E">
      <w:pPr>
        <w:jc w:val="both"/>
      </w:pPr>
      <w:r>
        <w:t>A magyar közhasznú információs források például könyvtári adatbázisok, kormányzati portálok szolgáltatásai, utazással kapcsolatos információk (menetrendek, helyfoglalások), szórakozás. Ezen források közül több ismerete, használata. Az információ megszerzése keresőszerverek segítségével.</w:t>
      </w:r>
    </w:p>
    <w:p w:rsidR="0079127A" w:rsidRPr="0018771E" w:rsidRDefault="0018771E" w:rsidP="0018771E">
      <w:pPr>
        <w:spacing w:before="240" w:after="120"/>
        <w:jc w:val="both"/>
        <w:rPr>
          <w:b/>
        </w:rPr>
      </w:pPr>
      <w:r w:rsidRPr="0018771E">
        <w:rPr>
          <w:b/>
        </w:rPr>
        <w:t>19. témakör: Dokumentumok és könyvtárak (9.1 és 9.2)</w:t>
      </w:r>
    </w:p>
    <w:p w:rsidR="0018771E" w:rsidRDefault="0018771E" w:rsidP="0018771E">
      <w:pPr>
        <w:jc w:val="both"/>
      </w:pPr>
      <w:r>
        <w:t xml:space="preserve">A magyar könyvtári rendszer felépítésének ismertetése. A könyvtártípusok elkülönítésének elvei: a gyűjtő- és felhasználói kör fogalma. A különböző könyvtártípusok összehasonlítása szolgáltatásaik, gyűjtőkörük és felhasználói körük alapján. A könyvtár és a médiatár fogalmának értelmezése. A könyvtári szolgáltatások rendszerének ismertetése. </w:t>
      </w:r>
    </w:p>
    <w:p w:rsidR="0018771E" w:rsidRDefault="0018771E" w:rsidP="0018771E">
      <w:pPr>
        <w:jc w:val="both"/>
      </w:pPr>
      <w:r>
        <w:t xml:space="preserve">A közművelődési könyvtárak feladatrendszerének ismertetése. A közművelődési és iskolai könyvtár összehasonlítása. A szakkönyvtárak sajátosságainak ismertetése. Egyéb tájékoztató intézmények, információs központok, a kulturális intézmények (levéltárak, múzeumok, kiállítótermek) információszerzésben betöltött szerepének vázolása. </w:t>
      </w:r>
    </w:p>
    <w:p w:rsidR="0018771E" w:rsidRDefault="0018771E" w:rsidP="0018771E">
      <w:pPr>
        <w:jc w:val="both"/>
      </w:pPr>
      <w:r>
        <w:t xml:space="preserve">A nemzeti könyvtár fogalmának meghatározása. Az Országos Széchényi Könyvtár szerepe a magyar könyvtári rendszerben. A könyvtár létrejöttének, rövid történetének ismertetése. Az Országos Széchényi Könyvtár gyűjtőszolgáltatásainak rendszere. Hagyományos könyvtárak az Interneten és a Digitális könyvtárak sajátosságainak bemutatása. Hasonlóságok és különbségek. A Neumann János Digitális Könyvtár, valamint a MEK szerkezetének ismertetése. </w:t>
      </w:r>
    </w:p>
    <w:p w:rsidR="0018771E" w:rsidRDefault="0018771E" w:rsidP="0018771E">
      <w:pPr>
        <w:jc w:val="both"/>
      </w:pPr>
      <w:r>
        <w:t xml:space="preserve">A nyomtatott és nem nyomtatott dokumentum sajátosságainak összehasonlító ismertetése. A nyomtatott dokumentum főbb típusai: kiadványtípusok a könyvtári rendszerben. Az ismeretközlő művek (monográfia, tanulmánykötet, kézikönyv) használati értéke az információszerzés folyamatában. A segédkönyvek, mint a közvetlen ismeretszerzés alapvető forrásai (lexikon, enciklopédia, szótár, közhasznú ismeretek tára, adattár, fogalomtár, kronológia, névtár, atlasz). Az időszaki kiadványok jellegzetességeinek és típusainak bemutatása. </w:t>
      </w:r>
    </w:p>
    <w:p w:rsidR="0018771E" w:rsidRDefault="0018771E" w:rsidP="0018771E">
      <w:pPr>
        <w:jc w:val="both"/>
      </w:pPr>
      <w:r>
        <w:t>A nem nyomtatott dokumentum fogalma és sajátosságai. Összehasonlításuk adathordozó és megjelenítő eszköz szerint (hanglemez, hangszalag, CD, fénykép, hologram, mikrofilm, diafilm, némafilm, hangosfilm, videofilm, DVD, mágneslemez, CD, DVD). A multimédia jelentősége az egyéni ismeretszerzésben.</w:t>
      </w:r>
    </w:p>
    <w:p w:rsidR="0018771E" w:rsidRPr="0018771E" w:rsidRDefault="0018771E" w:rsidP="0018771E">
      <w:pPr>
        <w:spacing w:before="240" w:after="120"/>
        <w:jc w:val="both"/>
        <w:rPr>
          <w:b/>
        </w:rPr>
      </w:pPr>
      <w:r w:rsidRPr="0018771E">
        <w:rPr>
          <w:b/>
        </w:rPr>
        <w:t>20. témakör: Könyvtári adatbázisok (9.3)</w:t>
      </w:r>
    </w:p>
    <w:p w:rsidR="0018771E" w:rsidRDefault="0018771E" w:rsidP="0018771E">
      <w:pPr>
        <w:jc w:val="both"/>
      </w:pPr>
      <w:r>
        <w:t xml:space="preserve">A tájékoztató eszközök típusai. A bibliográfia fogalma. A bibliográfia típusai a tartalom, a feltárás mélysége és a megtalálás módja szerint. A retrospektív és a kurrens bibliográfia fogalmának értelmezése. A Magyar Nemzeti Bibliográfia. A bibliográfiai leírás legfontosabb elemeinek ismertetése a főbb dokumentumtípusok esetében. Tájékoztató jegyzékek (referáló folyóirat, könyv- és egyéb dokumentumok ajánlásai). </w:t>
      </w:r>
    </w:p>
    <w:p w:rsidR="0018771E" w:rsidRDefault="0018771E" w:rsidP="0018771E">
      <w:pPr>
        <w:jc w:val="both"/>
      </w:pPr>
      <w:r>
        <w:t xml:space="preserve">A katalógus fogalma. A katalógus kialakulásának főbb állomásai. A katalóguscédula és a bibliográfiai tétel összehasonlítása. A rendszó és az utalócédula fogalma. Főbb katalógustípusok elrendezési elvei. A tárgyszókatalógus. Az Egyetemes Tizedes Osztályozás szerepe a könyvtári rend kialakításában. Az Egyetemes Tizedes Osztályozás szerepe a szakkatalógus rendszerében. </w:t>
      </w:r>
    </w:p>
    <w:p w:rsidR="0018771E" w:rsidRDefault="0018771E" w:rsidP="0018771E">
      <w:pPr>
        <w:jc w:val="both"/>
      </w:pPr>
      <w:r>
        <w:t>A számítógépes katalógusok, mint tájékoztató eszközök. A számítógépes katalógusok felépítésének szerkezeti sajátosságai. Néhány számítógépes katalógus ismerete (pl.: SZIRÉN, KISTÉKA, MOKKA).</w:t>
      </w:r>
    </w:p>
    <w:p w:rsidR="00C741AC" w:rsidRPr="00C741AC" w:rsidRDefault="0018771E" w:rsidP="00C741AC">
      <w:pPr>
        <w:jc w:val="both"/>
      </w:pPr>
      <w:r>
        <w:t xml:space="preserve">Keresési stratégiák a könyvtári rendszerben. A keresés algoritmusa. Az egy- és többlépcsős keresés. </w:t>
      </w:r>
    </w:p>
    <w:sectPr w:rsidR="00C741AC" w:rsidRPr="00C741AC" w:rsidSect="00DB37D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1E" w:rsidRDefault="00BA481E">
      <w:r>
        <w:separator/>
      </w:r>
    </w:p>
  </w:endnote>
  <w:endnote w:type="continuationSeparator" w:id="0">
    <w:p w:rsidR="00BA481E" w:rsidRDefault="00BA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1E" w:rsidRDefault="00BA481E">
      <w:r>
        <w:separator/>
      </w:r>
    </w:p>
  </w:footnote>
  <w:footnote w:type="continuationSeparator" w:id="0">
    <w:p w:rsidR="00BA481E" w:rsidRDefault="00BA481E">
      <w:r>
        <w:continuationSeparator/>
      </w:r>
    </w:p>
  </w:footnote>
  <w:footnote w:id="1">
    <w:p w:rsidR="006A5409" w:rsidRPr="00C741AC" w:rsidRDefault="006A54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385F9D" w:rsidRPr="00385F9D">
        <w:t>http://www.oktatas.hu/pub_bin/dload/kozoktatas/erettsegi/vizsgakovetelmenyek2012/informatika_vk.pdf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AC"/>
    <w:rsid w:val="00015480"/>
    <w:rsid w:val="00075658"/>
    <w:rsid w:val="00124CFE"/>
    <w:rsid w:val="00181702"/>
    <w:rsid w:val="0018771E"/>
    <w:rsid w:val="00190138"/>
    <w:rsid w:val="001E7DF3"/>
    <w:rsid w:val="001F16DE"/>
    <w:rsid w:val="00242A97"/>
    <w:rsid w:val="00385F9D"/>
    <w:rsid w:val="003C03FE"/>
    <w:rsid w:val="003D2825"/>
    <w:rsid w:val="00415EA5"/>
    <w:rsid w:val="00433D46"/>
    <w:rsid w:val="004A1385"/>
    <w:rsid w:val="004C12B6"/>
    <w:rsid w:val="004C47DA"/>
    <w:rsid w:val="004D44F9"/>
    <w:rsid w:val="00531AD8"/>
    <w:rsid w:val="005C4F43"/>
    <w:rsid w:val="005D042B"/>
    <w:rsid w:val="006A5409"/>
    <w:rsid w:val="006B5DDC"/>
    <w:rsid w:val="0072462E"/>
    <w:rsid w:val="00770BC3"/>
    <w:rsid w:val="0079127A"/>
    <w:rsid w:val="007B5E9F"/>
    <w:rsid w:val="007F162C"/>
    <w:rsid w:val="00862BFF"/>
    <w:rsid w:val="00903B33"/>
    <w:rsid w:val="00957CC5"/>
    <w:rsid w:val="0099455B"/>
    <w:rsid w:val="009A0B21"/>
    <w:rsid w:val="009F4596"/>
    <w:rsid w:val="00A36427"/>
    <w:rsid w:val="00A50A03"/>
    <w:rsid w:val="00AF02AC"/>
    <w:rsid w:val="00B31EF1"/>
    <w:rsid w:val="00B8150B"/>
    <w:rsid w:val="00BA481E"/>
    <w:rsid w:val="00BB7C39"/>
    <w:rsid w:val="00C46E66"/>
    <w:rsid w:val="00C741AC"/>
    <w:rsid w:val="00C83591"/>
    <w:rsid w:val="00CB699F"/>
    <w:rsid w:val="00D22A5C"/>
    <w:rsid w:val="00DB37D6"/>
    <w:rsid w:val="00E032C5"/>
    <w:rsid w:val="00E045CA"/>
    <w:rsid w:val="00F13950"/>
    <w:rsid w:val="00F2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8DAF-C16E-4D17-9525-135A6BF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C741AC"/>
    <w:rPr>
      <w:sz w:val="20"/>
      <w:szCs w:val="20"/>
    </w:rPr>
  </w:style>
  <w:style w:type="character" w:styleId="Lbjegyzet-hivatkozs">
    <w:name w:val="footnote reference"/>
    <w:semiHidden/>
    <w:rsid w:val="00C741AC"/>
    <w:rPr>
      <w:vertAlign w:val="superscript"/>
    </w:rPr>
  </w:style>
  <w:style w:type="character" w:styleId="Hiperhivatkozs">
    <w:name w:val="Hyperlink"/>
    <w:uiPriority w:val="99"/>
    <w:unhideWhenUsed/>
    <w:rsid w:val="009F4596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9F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14504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</vt:lpstr>
    </vt:vector>
  </TitlesOfParts>
  <Company>KDG</Company>
  <LinksUpToDate>false</LinksUpToDate>
  <CharactersWithSpaces>16359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</dc:title>
  <dc:subject/>
  <dc:creator>Számítástechnika</dc:creator>
  <cp:keywords/>
  <cp:lastModifiedBy>Marosfalviné Pécz Judit</cp:lastModifiedBy>
  <cp:revision>2</cp:revision>
  <cp:lastPrinted>2017-01-16T11:02:00Z</cp:lastPrinted>
  <dcterms:created xsi:type="dcterms:W3CDTF">2021-03-09T17:10:00Z</dcterms:created>
  <dcterms:modified xsi:type="dcterms:W3CDTF">2021-03-09T17:10:00Z</dcterms:modified>
</cp:coreProperties>
</file>